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906C17"/>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DE3243"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4</w:t>
      </w:r>
      <w:bookmarkStart w:id="0" w:name="_GoBack"/>
      <w:bookmarkEnd w:id="0"/>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C07E3D"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1390049" w:history="1">
            <w:r w:rsidR="00C07E3D" w:rsidRPr="004D72A8">
              <w:rPr>
                <w:rStyle w:val="Hipervnculo"/>
                <w:noProof/>
              </w:rPr>
              <w:t>Descripción de la entrega realizada</w:t>
            </w:r>
            <w:r w:rsidR="00C07E3D">
              <w:rPr>
                <w:noProof/>
                <w:webHidden/>
              </w:rPr>
              <w:tab/>
            </w:r>
            <w:r w:rsidR="00C07E3D">
              <w:rPr>
                <w:noProof/>
                <w:webHidden/>
              </w:rPr>
              <w:fldChar w:fldCharType="begin"/>
            </w:r>
            <w:r w:rsidR="00C07E3D">
              <w:rPr>
                <w:noProof/>
                <w:webHidden/>
              </w:rPr>
              <w:instrText xml:space="preserve"> PAGEREF _Toc461390049 \h </w:instrText>
            </w:r>
            <w:r w:rsidR="00C07E3D">
              <w:rPr>
                <w:noProof/>
                <w:webHidden/>
              </w:rPr>
            </w:r>
            <w:r w:rsidR="00C07E3D">
              <w:rPr>
                <w:noProof/>
                <w:webHidden/>
              </w:rPr>
              <w:fldChar w:fldCharType="separate"/>
            </w:r>
            <w:r w:rsidR="00C07E3D">
              <w:rPr>
                <w:noProof/>
                <w:webHidden/>
              </w:rPr>
              <w:t>1</w:t>
            </w:r>
            <w:r w:rsidR="00C07E3D">
              <w:rPr>
                <w:noProof/>
                <w:webHidden/>
              </w:rPr>
              <w:fldChar w:fldCharType="end"/>
            </w:r>
          </w:hyperlink>
        </w:p>
        <w:p w:rsidR="00C07E3D" w:rsidRDefault="00906C17">
          <w:pPr>
            <w:pStyle w:val="TDC2"/>
            <w:tabs>
              <w:tab w:val="right" w:leader="dot" w:pos="8828"/>
            </w:tabs>
            <w:rPr>
              <w:rFonts w:eastAsiaTheme="minorEastAsia"/>
              <w:noProof/>
              <w:lang w:val="en-US"/>
            </w:rPr>
          </w:pPr>
          <w:hyperlink w:anchor="_Toc461390050" w:history="1">
            <w:r w:rsidR="00C07E3D" w:rsidRPr="004D72A8">
              <w:rPr>
                <w:rStyle w:val="Hipervnculo"/>
                <w:noProof/>
              </w:rPr>
              <w:t>Líneas de trabajo de gestión</w:t>
            </w:r>
            <w:r w:rsidR="00C07E3D">
              <w:rPr>
                <w:noProof/>
                <w:webHidden/>
              </w:rPr>
              <w:tab/>
            </w:r>
            <w:r w:rsidR="00C07E3D">
              <w:rPr>
                <w:noProof/>
                <w:webHidden/>
              </w:rPr>
              <w:fldChar w:fldCharType="begin"/>
            </w:r>
            <w:r w:rsidR="00C07E3D">
              <w:rPr>
                <w:noProof/>
                <w:webHidden/>
              </w:rPr>
              <w:instrText xml:space="preserve"> PAGEREF _Toc461390050 \h </w:instrText>
            </w:r>
            <w:r w:rsidR="00C07E3D">
              <w:rPr>
                <w:noProof/>
                <w:webHidden/>
              </w:rPr>
            </w:r>
            <w:r w:rsidR="00C07E3D">
              <w:rPr>
                <w:noProof/>
                <w:webHidden/>
              </w:rPr>
              <w:fldChar w:fldCharType="separate"/>
            </w:r>
            <w:r w:rsidR="00C07E3D">
              <w:rPr>
                <w:noProof/>
                <w:webHidden/>
              </w:rPr>
              <w:t>1</w:t>
            </w:r>
            <w:r w:rsidR="00C07E3D">
              <w:rPr>
                <w:noProof/>
                <w:webHidden/>
              </w:rPr>
              <w:fldChar w:fldCharType="end"/>
            </w:r>
          </w:hyperlink>
        </w:p>
        <w:p w:rsidR="00C07E3D" w:rsidRDefault="00906C17">
          <w:pPr>
            <w:pStyle w:val="TDC3"/>
            <w:tabs>
              <w:tab w:val="right" w:leader="dot" w:pos="8828"/>
            </w:tabs>
            <w:rPr>
              <w:rFonts w:eastAsiaTheme="minorEastAsia"/>
              <w:noProof/>
              <w:lang w:val="en-US"/>
            </w:rPr>
          </w:pPr>
          <w:hyperlink w:anchor="_Toc461390051" w:history="1">
            <w:r w:rsidR="00C07E3D" w:rsidRPr="004D72A8">
              <w:rPr>
                <w:rStyle w:val="Hipervnculo"/>
                <w:noProof/>
              </w:rPr>
              <w:t>Gestión de calidad</w:t>
            </w:r>
            <w:r w:rsidR="00C07E3D">
              <w:rPr>
                <w:noProof/>
                <w:webHidden/>
              </w:rPr>
              <w:tab/>
            </w:r>
            <w:r w:rsidR="00C07E3D">
              <w:rPr>
                <w:noProof/>
                <w:webHidden/>
              </w:rPr>
              <w:fldChar w:fldCharType="begin"/>
            </w:r>
            <w:r w:rsidR="00C07E3D">
              <w:rPr>
                <w:noProof/>
                <w:webHidden/>
              </w:rPr>
              <w:instrText xml:space="preserve"> PAGEREF _Toc461390051 \h </w:instrText>
            </w:r>
            <w:r w:rsidR="00C07E3D">
              <w:rPr>
                <w:noProof/>
                <w:webHidden/>
              </w:rPr>
            </w:r>
            <w:r w:rsidR="00C07E3D">
              <w:rPr>
                <w:noProof/>
                <w:webHidden/>
              </w:rPr>
              <w:fldChar w:fldCharType="separate"/>
            </w:r>
            <w:r w:rsidR="00C07E3D">
              <w:rPr>
                <w:noProof/>
                <w:webHidden/>
              </w:rPr>
              <w:t>1</w:t>
            </w:r>
            <w:r w:rsidR="00C07E3D">
              <w:rPr>
                <w:noProof/>
                <w:webHidden/>
              </w:rPr>
              <w:fldChar w:fldCharType="end"/>
            </w:r>
          </w:hyperlink>
        </w:p>
        <w:p w:rsidR="00C07E3D" w:rsidRDefault="00906C17">
          <w:pPr>
            <w:pStyle w:val="TDC3"/>
            <w:tabs>
              <w:tab w:val="right" w:leader="dot" w:pos="8828"/>
            </w:tabs>
            <w:rPr>
              <w:rFonts w:eastAsiaTheme="minorEastAsia"/>
              <w:noProof/>
              <w:lang w:val="en-US"/>
            </w:rPr>
          </w:pPr>
          <w:hyperlink w:anchor="_Toc461390052" w:history="1">
            <w:r w:rsidR="00C07E3D" w:rsidRPr="004D72A8">
              <w:rPr>
                <w:rStyle w:val="Hipervnculo"/>
                <w:noProof/>
              </w:rPr>
              <w:t>Gestión del proyecto</w:t>
            </w:r>
            <w:r w:rsidR="00C07E3D">
              <w:rPr>
                <w:noProof/>
                <w:webHidden/>
              </w:rPr>
              <w:tab/>
            </w:r>
            <w:r w:rsidR="00C07E3D">
              <w:rPr>
                <w:noProof/>
                <w:webHidden/>
              </w:rPr>
              <w:fldChar w:fldCharType="begin"/>
            </w:r>
            <w:r w:rsidR="00C07E3D">
              <w:rPr>
                <w:noProof/>
                <w:webHidden/>
              </w:rPr>
              <w:instrText xml:space="preserve"> PAGEREF _Toc461390052 \h </w:instrText>
            </w:r>
            <w:r w:rsidR="00C07E3D">
              <w:rPr>
                <w:noProof/>
                <w:webHidden/>
              </w:rPr>
            </w:r>
            <w:r w:rsidR="00C07E3D">
              <w:rPr>
                <w:noProof/>
                <w:webHidden/>
              </w:rPr>
              <w:fldChar w:fldCharType="separate"/>
            </w:r>
            <w:r w:rsidR="00C07E3D">
              <w:rPr>
                <w:noProof/>
                <w:webHidden/>
              </w:rPr>
              <w:t>1</w:t>
            </w:r>
            <w:r w:rsidR="00C07E3D">
              <w:rPr>
                <w:noProof/>
                <w:webHidden/>
              </w:rPr>
              <w:fldChar w:fldCharType="end"/>
            </w:r>
          </w:hyperlink>
        </w:p>
        <w:p w:rsidR="00C07E3D" w:rsidRDefault="00906C17">
          <w:pPr>
            <w:pStyle w:val="TDC1"/>
            <w:tabs>
              <w:tab w:val="right" w:leader="dot" w:pos="8828"/>
            </w:tabs>
            <w:rPr>
              <w:rFonts w:eastAsiaTheme="minorEastAsia"/>
              <w:noProof/>
              <w:lang w:val="en-US"/>
            </w:rPr>
          </w:pPr>
          <w:hyperlink w:anchor="_Toc461390053" w:history="1">
            <w:r w:rsidR="00C07E3D" w:rsidRPr="004D72A8">
              <w:rPr>
                <w:rStyle w:val="Hipervnculo"/>
                <w:noProof/>
              </w:rPr>
              <w:t>Entregables de la semana que no se entregan</w:t>
            </w:r>
            <w:r w:rsidR="00C07E3D">
              <w:rPr>
                <w:noProof/>
                <w:webHidden/>
              </w:rPr>
              <w:tab/>
            </w:r>
            <w:r w:rsidR="00C07E3D">
              <w:rPr>
                <w:noProof/>
                <w:webHidden/>
              </w:rPr>
              <w:fldChar w:fldCharType="begin"/>
            </w:r>
            <w:r w:rsidR="00C07E3D">
              <w:rPr>
                <w:noProof/>
                <w:webHidden/>
              </w:rPr>
              <w:instrText xml:space="preserve"> PAGEREF _Toc461390053 \h </w:instrText>
            </w:r>
            <w:r w:rsidR="00C07E3D">
              <w:rPr>
                <w:noProof/>
                <w:webHidden/>
              </w:rPr>
            </w:r>
            <w:r w:rsidR="00C07E3D">
              <w:rPr>
                <w:noProof/>
                <w:webHidden/>
              </w:rPr>
              <w:fldChar w:fldCharType="separate"/>
            </w:r>
            <w:r w:rsidR="00C07E3D">
              <w:rPr>
                <w:noProof/>
                <w:webHidden/>
              </w:rPr>
              <w:t>2</w:t>
            </w:r>
            <w:r w:rsidR="00C07E3D">
              <w:rPr>
                <w:noProof/>
                <w:webHidden/>
              </w:rPr>
              <w:fldChar w:fldCharType="end"/>
            </w:r>
          </w:hyperlink>
        </w:p>
        <w:p w:rsidR="00C07E3D" w:rsidRDefault="00906C17">
          <w:pPr>
            <w:pStyle w:val="TDC2"/>
            <w:tabs>
              <w:tab w:val="right" w:leader="dot" w:pos="8828"/>
            </w:tabs>
            <w:rPr>
              <w:rFonts w:eastAsiaTheme="minorEastAsia"/>
              <w:noProof/>
              <w:lang w:val="en-US"/>
            </w:rPr>
          </w:pPr>
          <w:hyperlink w:anchor="_Toc461390054" w:history="1">
            <w:r w:rsidR="00C07E3D" w:rsidRPr="004D72A8">
              <w:rPr>
                <w:rStyle w:val="Hipervnculo"/>
                <w:noProof/>
              </w:rPr>
              <w:t>Líneas de trabajo básicas</w:t>
            </w:r>
            <w:r w:rsidR="00C07E3D">
              <w:rPr>
                <w:noProof/>
                <w:webHidden/>
              </w:rPr>
              <w:tab/>
            </w:r>
            <w:r w:rsidR="00C07E3D">
              <w:rPr>
                <w:noProof/>
                <w:webHidden/>
              </w:rPr>
              <w:fldChar w:fldCharType="begin"/>
            </w:r>
            <w:r w:rsidR="00C07E3D">
              <w:rPr>
                <w:noProof/>
                <w:webHidden/>
              </w:rPr>
              <w:instrText xml:space="preserve"> PAGEREF _Toc461390054 \h </w:instrText>
            </w:r>
            <w:r w:rsidR="00C07E3D">
              <w:rPr>
                <w:noProof/>
                <w:webHidden/>
              </w:rPr>
            </w:r>
            <w:r w:rsidR="00C07E3D">
              <w:rPr>
                <w:noProof/>
                <w:webHidden/>
              </w:rPr>
              <w:fldChar w:fldCharType="separate"/>
            </w:r>
            <w:r w:rsidR="00C07E3D">
              <w:rPr>
                <w:noProof/>
                <w:webHidden/>
              </w:rPr>
              <w:t>2</w:t>
            </w:r>
            <w:r w:rsidR="00C07E3D">
              <w:rPr>
                <w:noProof/>
                <w:webHidden/>
              </w:rPr>
              <w:fldChar w:fldCharType="end"/>
            </w:r>
          </w:hyperlink>
        </w:p>
        <w:p w:rsidR="00C07E3D" w:rsidRDefault="00906C17">
          <w:pPr>
            <w:pStyle w:val="TDC2"/>
            <w:tabs>
              <w:tab w:val="right" w:leader="dot" w:pos="8828"/>
            </w:tabs>
            <w:rPr>
              <w:rFonts w:eastAsiaTheme="minorEastAsia"/>
              <w:noProof/>
              <w:lang w:val="en-US"/>
            </w:rPr>
          </w:pPr>
          <w:hyperlink w:anchor="_Toc461390055" w:history="1">
            <w:r w:rsidR="00C07E3D" w:rsidRPr="004D72A8">
              <w:rPr>
                <w:rStyle w:val="Hipervnculo"/>
                <w:noProof/>
              </w:rPr>
              <w:t>Líneas de trabajo de gestión</w:t>
            </w:r>
            <w:r w:rsidR="00C07E3D">
              <w:rPr>
                <w:noProof/>
                <w:webHidden/>
              </w:rPr>
              <w:tab/>
            </w:r>
            <w:r w:rsidR="00C07E3D">
              <w:rPr>
                <w:noProof/>
                <w:webHidden/>
              </w:rPr>
              <w:fldChar w:fldCharType="begin"/>
            </w:r>
            <w:r w:rsidR="00C07E3D">
              <w:rPr>
                <w:noProof/>
                <w:webHidden/>
              </w:rPr>
              <w:instrText xml:space="preserve"> PAGEREF _Toc461390055 \h </w:instrText>
            </w:r>
            <w:r w:rsidR="00C07E3D">
              <w:rPr>
                <w:noProof/>
                <w:webHidden/>
              </w:rPr>
            </w:r>
            <w:r w:rsidR="00C07E3D">
              <w:rPr>
                <w:noProof/>
                <w:webHidden/>
              </w:rPr>
              <w:fldChar w:fldCharType="separate"/>
            </w:r>
            <w:r w:rsidR="00C07E3D">
              <w:rPr>
                <w:noProof/>
                <w:webHidden/>
              </w:rPr>
              <w:t>2</w:t>
            </w:r>
            <w:r w:rsidR="00C07E3D">
              <w:rPr>
                <w:noProof/>
                <w:webHidden/>
              </w:rPr>
              <w:fldChar w:fldCharType="end"/>
            </w:r>
          </w:hyperlink>
        </w:p>
        <w:p w:rsidR="00C07E3D" w:rsidRDefault="00906C17">
          <w:pPr>
            <w:pStyle w:val="TDC1"/>
            <w:tabs>
              <w:tab w:val="right" w:leader="dot" w:pos="8828"/>
            </w:tabs>
            <w:rPr>
              <w:rFonts w:eastAsiaTheme="minorEastAsia"/>
              <w:noProof/>
              <w:lang w:val="en-US"/>
            </w:rPr>
          </w:pPr>
          <w:hyperlink w:anchor="_Toc461390056" w:history="1">
            <w:r w:rsidR="00C07E3D" w:rsidRPr="004D72A8">
              <w:rPr>
                <w:rStyle w:val="Hipervnculo"/>
                <w:noProof/>
              </w:rPr>
              <w:t>Entregables pendientes de semanas anteriores</w:t>
            </w:r>
            <w:r w:rsidR="00C07E3D">
              <w:rPr>
                <w:noProof/>
                <w:webHidden/>
              </w:rPr>
              <w:tab/>
            </w:r>
            <w:r w:rsidR="00C07E3D">
              <w:rPr>
                <w:noProof/>
                <w:webHidden/>
              </w:rPr>
              <w:fldChar w:fldCharType="begin"/>
            </w:r>
            <w:r w:rsidR="00C07E3D">
              <w:rPr>
                <w:noProof/>
                <w:webHidden/>
              </w:rPr>
              <w:instrText xml:space="preserve"> PAGEREF _Toc461390056 \h </w:instrText>
            </w:r>
            <w:r w:rsidR="00C07E3D">
              <w:rPr>
                <w:noProof/>
                <w:webHidden/>
              </w:rPr>
            </w:r>
            <w:r w:rsidR="00C07E3D">
              <w:rPr>
                <w:noProof/>
                <w:webHidden/>
              </w:rPr>
              <w:fldChar w:fldCharType="separate"/>
            </w:r>
            <w:r w:rsidR="00C07E3D">
              <w:rPr>
                <w:noProof/>
                <w:webHidden/>
              </w:rPr>
              <w:t>2</w:t>
            </w:r>
            <w:r w:rsidR="00C07E3D">
              <w:rPr>
                <w:noProof/>
                <w:webHidden/>
              </w:rPr>
              <w:fldChar w:fldCharType="end"/>
            </w:r>
          </w:hyperlink>
        </w:p>
        <w:p w:rsidR="00893221" w:rsidRDefault="00906C17" w:rsidP="00554C71">
          <w:pPr>
            <w:pStyle w:val="TDC1"/>
            <w:tabs>
              <w:tab w:val="right" w:leader="dot" w:pos="8828"/>
            </w:tabs>
          </w:pPr>
          <w:hyperlink w:anchor="_Toc461390057" w:history="1">
            <w:r w:rsidR="00C07E3D" w:rsidRPr="004D72A8">
              <w:rPr>
                <w:rStyle w:val="Hipervnculo"/>
                <w:noProof/>
              </w:rPr>
              <w:t>Informe SQA sobre la calidad de los entregables</w:t>
            </w:r>
            <w:r w:rsidR="00C07E3D">
              <w:rPr>
                <w:noProof/>
                <w:webHidden/>
              </w:rPr>
              <w:tab/>
            </w:r>
            <w:r w:rsidR="00C07E3D">
              <w:rPr>
                <w:noProof/>
                <w:webHidden/>
              </w:rPr>
              <w:fldChar w:fldCharType="begin"/>
            </w:r>
            <w:r w:rsidR="00C07E3D">
              <w:rPr>
                <w:noProof/>
                <w:webHidden/>
              </w:rPr>
              <w:instrText xml:space="preserve"> PAGEREF _Toc461390057 \h </w:instrText>
            </w:r>
            <w:r w:rsidR="00C07E3D">
              <w:rPr>
                <w:noProof/>
                <w:webHidden/>
              </w:rPr>
            </w:r>
            <w:r w:rsidR="00C07E3D">
              <w:rPr>
                <w:noProof/>
                <w:webHidden/>
              </w:rPr>
              <w:fldChar w:fldCharType="separate"/>
            </w:r>
            <w:r w:rsidR="00C07E3D">
              <w:rPr>
                <w:noProof/>
                <w:webHidden/>
              </w:rPr>
              <w:t>2</w:t>
            </w:r>
            <w:r w:rsidR="00C07E3D">
              <w:rPr>
                <w:noProof/>
                <w:webHidden/>
              </w:rPr>
              <w:fldChar w:fldCharType="end"/>
            </w:r>
          </w:hyperlink>
          <w:r w:rsidR="00893221">
            <w:rPr>
              <w:b/>
              <w:bCs/>
              <w:noProof/>
            </w:rPr>
            <w:fldChar w:fldCharType="end"/>
          </w:r>
        </w:p>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1390049"/>
      <w:r>
        <w:lastRenderedPageBreak/>
        <w:t>Descripción de la entrega realizada</w:t>
      </w:r>
      <w:bookmarkEnd w:id="1"/>
    </w:p>
    <w:p w:rsidR="001E495E" w:rsidRDefault="001E495E" w:rsidP="00791F71">
      <w:pPr>
        <w:pStyle w:val="Ttulo2"/>
        <w:jc w:val="both"/>
      </w:pPr>
      <w:bookmarkStart w:id="2" w:name="_Toc461390050"/>
      <w:r>
        <w:t>Líneas de trabajo de gestión</w:t>
      </w:r>
      <w:bookmarkEnd w:id="2"/>
    </w:p>
    <w:p w:rsidR="001E495E" w:rsidRDefault="001E495E" w:rsidP="00791F71">
      <w:pPr>
        <w:pStyle w:val="Ttulo3"/>
        <w:jc w:val="both"/>
      </w:pPr>
      <w:bookmarkStart w:id="3" w:name="_Toc461390051"/>
      <w:r>
        <w:t xml:space="preserve">Gestión de </w:t>
      </w:r>
      <w:r w:rsidR="0013137B">
        <w:t>c</w:t>
      </w:r>
      <w:r w:rsidR="006E618A">
        <w:t>alidad</w:t>
      </w:r>
      <w:bookmarkEnd w:id="3"/>
    </w:p>
    <w:p w:rsidR="001E3086" w:rsidRDefault="006E618A" w:rsidP="00791F71">
      <w:pPr>
        <w:pStyle w:val="Ttulo4"/>
        <w:jc w:val="both"/>
      </w:pPr>
      <w:r>
        <w:t>Entrega de SQA</w:t>
      </w:r>
    </w:p>
    <w:p w:rsidR="00075E5E" w:rsidRPr="007061FC"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El responsable del documento es el Responsable de SQA del proyecto. Éste es, a su vez, el elaborador y verificador del </w:t>
      </w:r>
      <w:r w:rsidR="0013137B" w:rsidRPr="007061FC">
        <w:t>mismo.</w:t>
      </w:r>
    </w:p>
    <w:p w:rsidR="0013137B" w:rsidRDefault="0013137B" w:rsidP="00791F71">
      <w:pPr>
        <w:pStyle w:val="Ttulo3"/>
        <w:jc w:val="both"/>
      </w:pPr>
      <w:bookmarkStart w:id="4" w:name="_Toc461390052"/>
      <w:r>
        <w:t>Gestión del proyecto</w:t>
      </w:r>
      <w:bookmarkEnd w:id="4"/>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845A69" w:rsidRPr="0013137B" w:rsidRDefault="00845A69" w:rsidP="00791F71">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13137B" w:rsidRDefault="0013137B" w:rsidP="00791F71">
      <w:pPr>
        <w:jc w:val="both"/>
      </w:pPr>
      <w:r>
        <w:t>El responsable del documento es el Administrador</w:t>
      </w:r>
      <w:r w:rsidR="004D0D17">
        <w:t xml:space="preserve"> del proyecto</w:t>
      </w:r>
      <w:r>
        <w:t>. Además, el Administrador es quién elabora el documento. El Responsable de SQA es el verificador del mismo.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4D0D17" w:rsidRDefault="004D0D17" w:rsidP="00791F71">
      <w:pPr>
        <w:jc w:val="both"/>
      </w:pPr>
      <w:r>
        <w:t>El responsable del documento es el Administrador del proyecto. Es elaborado por el grupo en su totalidad, y el verificador del documento es el Responsable de SQA.</w:t>
      </w:r>
    </w:p>
    <w:p w:rsidR="00791F71" w:rsidRDefault="00791F71">
      <w:r>
        <w:br w:type="page"/>
      </w:r>
    </w:p>
    <w:p w:rsidR="001E495E" w:rsidRDefault="001E495E" w:rsidP="00791F71">
      <w:pPr>
        <w:pStyle w:val="Ttulo1"/>
        <w:jc w:val="both"/>
      </w:pPr>
      <w:bookmarkStart w:id="5" w:name="_Toc461390053"/>
      <w:r>
        <w:lastRenderedPageBreak/>
        <w:t>Entregables de la semana que no se entregan</w:t>
      </w:r>
      <w:bookmarkEnd w:id="5"/>
    </w:p>
    <w:p w:rsidR="001E495E" w:rsidRDefault="001E495E" w:rsidP="00791F71">
      <w:pPr>
        <w:pStyle w:val="Ttulo2"/>
        <w:jc w:val="both"/>
      </w:pPr>
      <w:bookmarkStart w:id="6" w:name="_Toc461390054"/>
      <w:r>
        <w:t>Líneas de trabajo básicas</w:t>
      </w:r>
      <w:bookmarkEnd w:id="6"/>
    </w:p>
    <w:p w:rsidR="006E618A" w:rsidRPr="006E618A" w:rsidRDefault="00791F71" w:rsidP="00791F71">
      <w:pPr>
        <w:jc w:val="both"/>
      </w:pPr>
      <w:r>
        <w:t>No aplica.</w:t>
      </w:r>
    </w:p>
    <w:p w:rsidR="001E495E" w:rsidRDefault="001E495E" w:rsidP="00791F71">
      <w:pPr>
        <w:pStyle w:val="Ttulo2"/>
        <w:jc w:val="both"/>
      </w:pPr>
      <w:bookmarkStart w:id="7" w:name="_Toc461390055"/>
      <w:r>
        <w:t>Líneas de trabajo de gestión</w:t>
      </w:r>
      <w:bookmarkEnd w:id="7"/>
    </w:p>
    <w:p w:rsidR="00791F71" w:rsidRPr="00791F71" w:rsidRDefault="00791F71" w:rsidP="00791F71">
      <w:r>
        <w:t>No aplica.</w:t>
      </w:r>
    </w:p>
    <w:p w:rsidR="001E495E" w:rsidRDefault="001E495E" w:rsidP="00791F71">
      <w:pPr>
        <w:pStyle w:val="Ttulo1"/>
        <w:jc w:val="both"/>
      </w:pPr>
      <w:bookmarkStart w:id="8" w:name="_Toc461390056"/>
      <w:r>
        <w:t>Entregables pendientes de semanas anteriores</w:t>
      </w:r>
      <w:bookmarkEnd w:id="8"/>
    </w:p>
    <w:p w:rsidR="0045570A" w:rsidRDefault="0045570A" w:rsidP="00791F71">
      <w:pPr>
        <w:jc w:val="both"/>
      </w:pPr>
      <w:r>
        <w:t>No existen entregables pendientes de semanas anteriores.</w:t>
      </w:r>
    </w:p>
    <w:p w:rsidR="001E495E" w:rsidRDefault="001E495E" w:rsidP="00791F71">
      <w:pPr>
        <w:pStyle w:val="Ttulo1"/>
        <w:jc w:val="both"/>
      </w:pPr>
      <w:bookmarkStart w:id="9" w:name="_Toc461390057"/>
      <w:r>
        <w:t>Informe SQA sobre la calidad de los entregables</w:t>
      </w:r>
      <w:bookmarkEnd w:id="9"/>
    </w:p>
    <w:p w:rsidR="00791F71" w:rsidRPr="00422588" w:rsidRDefault="007061FC" w:rsidP="00C07E3D">
      <w:pPr>
        <w:pStyle w:val="MTemaNormal"/>
        <w:ind w:left="0"/>
      </w:pPr>
      <w:r>
        <w:rPr>
          <w:rFonts w:asciiTheme="minorHAnsi" w:eastAsiaTheme="minorHAnsi" w:hAnsiTheme="minorHAnsi" w:cstheme="minorBidi"/>
          <w:sz w:val="22"/>
          <w:szCs w:val="22"/>
          <w:lang w:val="es-UY" w:eastAsia="en-US"/>
        </w:rPr>
        <w:t>Esta semana, debido a los pocos entregables que sufrieron cambios, la cantidad de los mismos es baja (3). Se destaca el hecho de que cada vez hay menos cosas que corregir en los entregables, evidencia del compromiso de los integrantes del grupo con los lineamientos establecidos.</w:t>
      </w:r>
    </w:p>
    <w:sectPr w:rsidR="00791F71" w:rsidRPr="00422588"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C17" w:rsidRDefault="00906C17" w:rsidP="00076183">
      <w:pPr>
        <w:spacing w:after="0" w:line="240" w:lineRule="auto"/>
      </w:pPr>
      <w:r>
        <w:separator/>
      </w:r>
    </w:p>
  </w:endnote>
  <w:endnote w:type="continuationSeparator" w:id="0">
    <w:p w:rsidR="00906C17" w:rsidRDefault="00906C17"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DE3243">
          <w:rPr>
            <w:noProof/>
          </w:rPr>
          <w:t>2</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C17" w:rsidRDefault="00906C17" w:rsidP="00076183">
      <w:pPr>
        <w:spacing w:after="0" w:line="240" w:lineRule="auto"/>
      </w:pPr>
      <w:r>
        <w:separator/>
      </w:r>
    </w:p>
  </w:footnote>
  <w:footnote w:type="continuationSeparator" w:id="0">
    <w:p w:rsidR="00906C17" w:rsidRDefault="00906C17"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75E5E"/>
    <w:rsid w:val="00076183"/>
    <w:rsid w:val="000A3A94"/>
    <w:rsid w:val="0010187E"/>
    <w:rsid w:val="0013137B"/>
    <w:rsid w:val="00167267"/>
    <w:rsid w:val="001E3086"/>
    <w:rsid w:val="001E495E"/>
    <w:rsid w:val="00212E16"/>
    <w:rsid w:val="0024240B"/>
    <w:rsid w:val="002758A2"/>
    <w:rsid w:val="00293720"/>
    <w:rsid w:val="002961BB"/>
    <w:rsid w:val="00324765"/>
    <w:rsid w:val="00422588"/>
    <w:rsid w:val="0045570A"/>
    <w:rsid w:val="004D0D17"/>
    <w:rsid w:val="00554C71"/>
    <w:rsid w:val="005E6DD0"/>
    <w:rsid w:val="00651F3E"/>
    <w:rsid w:val="006853D5"/>
    <w:rsid w:val="006D7207"/>
    <w:rsid w:val="006E618A"/>
    <w:rsid w:val="006F0E19"/>
    <w:rsid w:val="007061FC"/>
    <w:rsid w:val="00791F71"/>
    <w:rsid w:val="007C09D8"/>
    <w:rsid w:val="00825D29"/>
    <w:rsid w:val="00826C78"/>
    <w:rsid w:val="00845A69"/>
    <w:rsid w:val="00893221"/>
    <w:rsid w:val="008B0508"/>
    <w:rsid w:val="00906C17"/>
    <w:rsid w:val="00971845"/>
    <w:rsid w:val="00A73E10"/>
    <w:rsid w:val="00A96D94"/>
    <w:rsid w:val="00AA45DF"/>
    <w:rsid w:val="00B26425"/>
    <w:rsid w:val="00B753AE"/>
    <w:rsid w:val="00C07E3D"/>
    <w:rsid w:val="00C2367C"/>
    <w:rsid w:val="00CB1BD7"/>
    <w:rsid w:val="00CD5E35"/>
    <w:rsid w:val="00D14340"/>
    <w:rsid w:val="00D66CD2"/>
    <w:rsid w:val="00DC3B9B"/>
    <w:rsid w:val="00DE1371"/>
    <w:rsid w:val="00DE3243"/>
    <w:rsid w:val="00E178CD"/>
    <w:rsid w:val="00E52004"/>
    <w:rsid w:val="00E73AB3"/>
    <w:rsid w:val="00FB0019"/>
    <w:rsid w:val="00FC0D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63792-E074-4E6F-9C81-612B8BA5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5</Pages>
  <Words>621</Words>
  <Characters>3541</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4154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18</cp:revision>
  <dcterms:created xsi:type="dcterms:W3CDTF">2016-08-16T17:49:00Z</dcterms:created>
  <dcterms:modified xsi:type="dcterms:W3CDTF">2016-09-11T23:48:00Z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